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B9CA0" w14:textId="0951E411" w:rsidR="00E736F4" w:rsidRDefault="00E736F4" w:rsidP="00E736F4">
      <w:r w:rsidRPr="00E736F4">
        <w:rPr>
          <w:u w:val="single"/>
        </w:rPr>
        <w:t>Inhoud:</w:t>
      </w:r>
      <w:r>
        <w:br/>
      </w:r>
      <w:r>
        <w:t xml:space="preserve">De </w:t>
      </w:r>
      <w:proofErr w:type="spellStart"/>
      <w:r>
        <w:t>webinar</w:t>
      </w:r>
      <w:proofErr w:type="spellEnd"/>
      <w:r>
        <w:t xml:space="preserve"> ‘palliatieve zorg </w:t>
      </w:r>
      <w:r>
        <w:t>tijden corona</w:t>
      </w:r>
      <w:r>
        <w:t xml:space="preserve">’ is bedoeld voor artsen die zowel binnen als buiten het ziekenhuis, in aanraking komen met COVID19 patiënten in een (potentieel) palliatieve setting. Gezien COVID19 enerzijds alle sectoren van de zorg treft, anderzijds een veel slechter voorspelbaar en grilliger beloop kent dan andere ernstig verlopende dodelijke ziektes, is deze </w:t>
      </w:r>
      <w:proofErr w:type="spellStart"/>
      <w:r>
        <w:t>webinar</w:t>
      </w:r>
      <w:proofErr w:type="spellEnd"/>
      <w:r>
        <w:t xml:space="preserve"> geschikt voor zowel beginners als zeer ervaren professionals.</w:t>
      </w:r>
      <w:r>
        <w:br/>
        <w:t>Aan de hand van casuïstiek worden de belangrijkste symptomen én uitdagingen met betrekking tot de palliatieve fase belicht. Er is sprake van een plenair deel van 45 minuten, waarna er tijd en ruimte is voor interactie en discussie ten aanzien van de casus, tevens is er ruimte voor het uitwisselen van ervaringen. Gedurende de hele sessie bestaat er de mogelijkheid om vragen te stellen via een door ons aangestelde moderator.  </w:t>
      </w:r>
    </w:p>
    <w:p w14:paraId="48D46750" w14:textId="77777777" w:rsidR="00E736F4" w:rsidRDefault="00E736F4" w:rsidP="00E736F4">
      <w:r w:rsidRPr="00B154E3">
        <w:rPr>
          <w:u w:val="single"/>
        </w:rPr>
        <w:t>Programma:</w:t>
      </w:r>
      <w:r>
        <w:t xml:space="preserve"> </w:t>
      </w:r>
      <w:r>
        <w:br/>
        <w:t>20.30 tot 20.15 uur:</w:t>
      </w:r>
      <w:r>
        <w:br/>
        <w:t xml:space="preserve">Aan de hand van casuïstiek worden de meest voorkomende symptomen en uitdagingen bij palliatieve zorg voor COVID19 patiënten besproken. Er is met name aandacht voor dyspnoe, angst, palliatieve sedatie, advance care planning en het omgaan met naasten. </w:t>
      </w:r>
      <w:r>
        <w:br/>
      </w:r>
      <w:r>
        <w:br/>
      </w:r>
      <w:r w:rsidRPr="00B154E3">
        <w:rPr>
          <w:i/>
          <w:iCs/>
        </w:rPr>
        <w:t xml:space="preserve">Sabine </w:t>
      </w:r>
      <w:proofErr w:type="spellStart"/>
      <w:r w:rsidRPr="00B154E3">
        <w:rPr>
          <w:i/>
          <w:iCs/>
        </w:rPr>
        <w:t>Netters</w:t>
      </w:r>
      <w:proofErr w:type="spellEnd"/>
      <w:r w:rsidRPr="00B154E3">
        <w:rPr>
          <w:i/>
          <w:iCs/>
        </w:rPr>
        <w:t xml:space="preserve"> – Internist-oncoloog en consulent palliatieve zorg Isala </w:t>
      </w:r>
      <w:r>
        <w:rPr>
          <w:i/>
          <w:iCs/>
        </w:rPr>
        <w:t>(palliatieve sedatie en ACP)</w:t>
      </w:r>
      <w:r w:rsidRPr="00B154E3">
        <w:rPr>
          <w:i/>
          <w:iCs/>
        </w:rPr>
        <w:br/>
        <w:t>Marike de Meij – Huisarts en consulent palliatieve zorg OLVG</w:t>
      </w:r>
      <w:r>
        <w:rPr>
          <w:i/>
          <w:iCs/>
        </w:rPr>
        <w:t xml:space="preserve"> (omgaan met naasten)</w:t>
      </w:r>
      <w:r w:rsidRPr="00B154E3">
        <w:rPr>
          <w:i/>
          <w:iCs/>
        </w:rPr>
        <w:br/>
        <w:t xml:space="preserve">Sander de </w:t>
      </w:r>
      <w:proofErr w:type="spellStart"/>
      <w:r w:rsidRPr="00B154E3">
        <w:rPr>
          <w:i/>
          <w:iCs/>
        </w:rPr>
        <w:t>Hosson</w:t>
      </w:r>
      <w:proofErr w:type="spellEnd"/>
      <w:r w:rsidRPr="00B154E3">
        <w:rPr>
          <w:i/>
          <w:iCs/>
        </w:rPr>
        <w:t xml:space="preserve"> – Longarts Wilhelmina Ziekenhuis</w:t>
      </w:r>
      <w:r>
        <w:rPr>
          <w:i/>
          <w:iCs/>
        </w:rPr>
        <w:t xml:space="preserve"> (dyspnoe en angst)</w:t>
      </w:r>
      <w:r>
        <w:br/>
      </w:r>
      <w:r>
        <w:br/>
        <w:t xml:space="preserve">20.15 tot 21.00 uur: </w:t>
      </w:r>
      <w:r>
        <w:br/>
        <w:t xml:space="preserve">Discussie en ruimte voor uitwisselen van ervaringen. </w:t>
      </w:r>
    </w:p>
    <w:p w14:paraId="4B6FB6FE" w14:textId="77777777" w:rsidR="000C5BC5" w:rsidRDefault="000C5BC5"/>
    <w:sectPr w:rsidR="000C5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F4"/>
    <w:rsid w:val="000C5BC5"/>
    <w:rsid w:val="00E736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2D1C"/>
  <w15:chartTrackingRefBased/>
  <w15:docId w15:val="{1AF73CB9-D543-48B1-A4F7-AB20C550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36F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1267</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Alien Vos | Carend</dc:creator>
  <cp:keywords/>
  <dc:description/>
  <cp:lastModifiedBy>Alien Vos | Carend</cp:lastModifiedBy>
  <cp:revision>1</cp:revision>
  <dcterms:created xsi:type="dcterms:W3CDTF">2020-10-07T11:30:00Z</dcterms:created>
  <dcterms:modified xsi:type="dcterms:W3CDTF">2020-10-07T11:32:00Z</dcterms:modified>
</cp:coreProperties>
</file>